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8AA2F" w14:textId="1B8616D5" w:rsidR="00253A56" w:rsidRPr="00253A56" w:rsidRDefault="00253A56" w:rsidP="00253A56">
      <w:pPr>
        <w:spacing w:before="100" w:beforeAutospacing="1" w:after="100" w:afterAutospacing="1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Affiliate Marketing Programme Contract</w:t>
      </w:r>
      <w:r w:rsidR="00AA314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for the </w:t>
      </w:r>
      <w:r w:rsidR="0088559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Compassionate Mindful Resilience (CMR)</w:t>
      </w:r>
      <w:r w:rsidR="00AA314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Programme</w:t>
      </w:r>
    </w:p>
    <w:p w14:paraId="49A5BD77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This Affiliate Marketing Programme Contract ("Contract") is entered into on [Date], by and between:</w:t>
      </w:r>
    </w:p>
    <w:p w14:paraId="766269C0" w14:textId="54AEF0F6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Company: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MindfulnessUK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Taunton, Somerset, TA37QY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</w:r>
    </w:p>
    <w:p w14:paraId="387FDDB1" w14:textId="7D976E0B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Affiliate: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  <w:t>[Affiliate Name]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  <w:t>[Affiliate Address]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  <w:t>[City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, Postcode]</w:t>
      </w:r>
    </w:p>
    <w:p w14:paraId="1C689B5B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1. Commission Structure</w:t>
      </w:r>
    </w:p>
    <w:p w14:paraId="741CB38B" w14:textId="71B4F8DE" w:rsidR="00253A56" w:rsidRDefault="00253A56" w:rsidP="00253A5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The Affiliate will receive a 20% revenue share on all sales of the </w:t>
      </w:r>
      <w:r w:rsidR="00885592">
        <w:rPr>
          <w:rFonts w:ascii="Arial" w:eastAsia="Times New Roman" w:hAnsi="Arial" w:cs="Arial"/>
          <w:kern w:val="0"/>
          <w:lang w:eastAsia="en-GB"/>
          <w14:ligatures w14:val="none"/>
        </w:rPr>
        <w:t>CMR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 programme made through their unique affiliate links.</w:t>
      </w:r>
    </w:p>
    <w:p w14:paraId="63E1164A" w14:textId="7DAE263E" w:rsidR="00AA3149" w:rsidRPr="00253A56" w:rsidRDefault="00AA3149" w:rsidP="00253A5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>A minimum of 8 participants per programme must be secured to receive the commission.</w:t>
      </w:r>
    </w:p>
    <w:p w14:paraId="0C20D243" w14:textId="646CDAA9" w:rsidR="00253A56" w:rsidRPr="00253A56" w:rsidRDefault="00253A56" w:rsidP="00253A5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Commissions apply only to the </w:t>
      </w:r>
      <w:r w:rsidR="00885592">
        <w:rPr>
          <w:rFonts w:ascii="Arial" w:eastAsia="Times New Roman" w:hAnsi="Arial" w:cs="Arial"/>
          <w:kern w:val="0"/>
          <w:lang w:eastAsia="en-GB"/>
          <w14:ligatures w14:val="none"/>
        </w:rPr>
        <w:t>CMR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 programme and exclude any other products or services purchased by the client.</w:t>
      </w:r>
    </w:p>
    <w:p w14:paraId="622F0411" w14:textId="0834841B" w:rsidR="00253A56" w:rsidRPr="00253A56" w:rsidRDefault="00253A56" w:rsidP="00253A5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If the </w:t>
      </w:r>
      <w:r w:rsidR="00E83325">
        <w:rPr>
          <w:rFonts w:ascii="Arial" w:eastAsia="Times New Roman" w:hAnsi="Arial" w:cs="Arial"/>
          <w:kern w:val="0"/>
          <w:lang w:eastAsia="en-GB"/>
          <w14:ligatures w14:val="none"/>
        </w:rPr>
        <w:t>CMR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 programme is discounted, the Affiliate's commission will be reduced proportionally. For example, a 20% discount results in a 16% commission of the discounted price.</w:t>
      </w:r>
    </w:p>
    <w:p w14:paraId="40BBF510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2. Media Usage</w:t>
      </w:r>
    </w:p>
    <w:p w14:paraId="05B54E71" w14:textId="0D6791C1" w:rsidR="00253A56" w:rsidRPr="00253A56" w:rsidRDefault="00253A56" w:rsidP="00253A56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The Affiliate is granted the right to use all marketing and promotional media provided by the Company to promote the </w:t>
      </w:r>
      <w:r w:rsidR="00E83325">
        <w:rPr>
          <w:rFonts w:ascii="Arial" w:eastAsia="Times New Roman" w:hAnsi="Arial" w:cs="Arial"/>
          <w:kern w:val="0"/>
          <w:lang w:eastAsia="en-GB"/>
          <w14:ligatures w14:val="none"/>
        </w:rPr>
        <w:t>CMR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 programme.</w:t>
      </w:r>
    </w:p>
    <w:p w14:paraId="178F008C" w14:textId="77777777" w:rsidR="00253A56" w:rsidRPr="00253A56" w:rsidRDefault="00253A56" w:rsidP="00253A56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The Affiliate must ensure that their promotional activities comply with all applicable laws and regulations.</w:t>
      </w:r>
    </w:p>
    <w:p w14:paraId="6414B6E0" w14:textId="77777777" w:rsidR="00253A56" w:rsidRPr="00253A56" w:rsidRDefault="00253A56" w:rsidP="00253A56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The Affiliate must not engage in activities that could harm the Company's reputation or result in legal issues.</w:t>
      </w:r>
    </w:p>
    <w:p w14:paraId="09B89C2D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3. Payments</w:t>
      </w:r>
    </w:p>
    <w:p w14:paraId="0A4C13F0" w14:textId="1B1B788E" w:rsidR="00253A56" w:rsidRPr="00253A56" w:rsidRDefault="00253A56" w:rsidP="00253A56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Commissions will be calculated and paid </w:t>
      </w:r>
      <w:r w:rsidR="00F85C95">
        <w:rPr>
          <w:rFonts w:ascii="Arial" w:eastAsia="Times New Roman" w:hAnsi="Arial" w:cs="Arial"/>
          <w:kern w:val="0"/>
          <w:lang w:eastAsia="en-GB"/>
          <w14:ligatures w14:val="none"/>
        </w:rPr>
        <w:t>once payment has been received to MindfulnessUK and will be automatically generated via their automated payment system.</w:t>
      </w:r>
    </w:p>
    <w:p w14:paraId="23A58A66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4. Termination</w:t>
      </w:r>
    </w:p>
    <w:p w14:paraId="20BB24FA" w14:textId="77777777" w:rsidR="00253A56" w:rsidRPr="00253A56" w:rsidRDefault="00253A56" w:rsidP="00253A56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Either party may terminate this Contract at any time by providing written notice to the other party.</w:t>
      </w:r>
    </w:p>
    <w:p w14:paraId="46864DF5" w14:textId="77777777" w:rsidR="00253A56" w:rsidRPr="00253A56" w:rsidRDefault="00253A56" w:rsidP="00253A56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Upon termination, the Affiliate will be paid for any outstanding commissions earned up to the termination date.</w:t>
      </w:r>
    </w:p>
    <w:p w14:paraId="29698041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lastRenderedPageBreak/>
        <w:t>5. Liability</w:t>
      </w:r>
    </w:p>
    <w:p w14:paraId="4F6A05B2" w14:textId="77777777" w:rsidR="00253A56" w:rsidRPr="00253A56" w:rsidRDefault="00253A56" w:rsidP="00253A56">
      <w:pPr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The Company will not be liable for any indirect, incidental, special, or consequential damages arising out of or in connection with this Contract.</w:t>
      </w:r>
    </w:p>
    <w:p w14:paraId="31694D77" w14:textId="77777777" w:rsidR="00253A56" w:rsidRPr="00253A56" w:rsidRDefault="00253A56" w:rsidP="00253A56">
      <w:pPr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The Affiliate agrees to indemnify and hold the Company harmless from any claims, damages, liabilities, and expenses arising from their participation in the programme.</w:t>
      </w:r>
    </w:p>
    <w:p w14:paraId="2FCD92DE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6. Governing Law</w:t>
      </w:r>
    </w:p>
    <w:p w14:paraId="7C8810CF" w14:textId="77777777" w:rsidR="00253A56" w:rsidRPr="00253A56" w:rsidRDefault="00253A56" w:rsidP="00253A56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This Contract shall be governed by and construed in accordance with the laws of the jurisdiction in which the Company is registered.</w:t>
      </w:r>
    </w:p>
    <w:p w14:paraId="0AF9BDF4" w14:textId="77777777" w:rsid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IN WITNESS WHEREOF, the parties hereto have executed this Affiliate Marketing Programme Contract as of the day and year first above written.</w:t>
      </w:r>
    </w:p>
    <w:p w14:paraId="01706805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29F8EAB8" w14:textId="78D2A894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Company:</w:t>
      </w:r>
      <w:r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</w:p>
    <w:p w14:paraId="4D516DB5" w14:textId="77777777" w:rsidR="00253A56" w:rsidRPr="00253A56" w:rsidRDefault="00000000" w:rsidP="00253A56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noProof/>
          <w:kern w:val="0"/>
          <w:lang w:eastAsia="en-GB"/>
        </w:rPr>
        <w:pict w14:anchorId="2C4371C7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47EAA2ED" w14:textId="71B8E224" w:rsid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>MindfulnessUK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Karen Atkinson, CEO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  <w:t>Date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:</w:t>
      </w:r>
    </w:p>
    <w:p w14:paraId="6C3A6FA6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0F7946B3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Affiliate:</w:t>
      </w:r>
    </w:p>
    <w:p w14:paraId="3A9A0A62" w14:textId="77777777" w:rsidR="00253A56" w:rsidRPr="00253A56" w:rsidRDefault="00000000" w:rsidP="00253A56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noProof/>
          <w:kern w:val="0"/>
          <w:lang w:eastAsia="en-GB"/>
        </w:rPr>
        <w:pict w14:anchorId="3270A8F3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428D24C6" w14:textId="2461E2CA" w:rsid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[Affiliate Name]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  <w:t>[Signature]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  <w:t>Date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:</w:t>
      </w:r>
    </w:p>
    <w:p w14:paraId="54AAB691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BC88B3C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By signing this Contract, both parties acknowledge that they have read, understood, and agree to be bound by the terms and conditions herein.</w:t>
      </w:r>
    </w:p>
    <w:p w14:paraId="44B28396" w14:textId="77777777" w:rsidR="00E97868" w:rsidRPr="00253A56" w:rsidRDefault="00E97868">
      <w:pPr>
        <w:rPr>
          <w:rFonts w:ascii="Arial" w:hAnsi="Arial" w:cs="Arial"/>
        </w:rPr>
      </w:pPr>
    </w:p>
    <w:sectPr w:rsidR="00E97868" w:rsidRPr="00253A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F1812"/>
    <w:multiLevelType w:val="multilevel"/>
    <w:tmpl w:val="2FC87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F26B0D"/>
    <w:multiLevelType w:val="multilevel"/>
    <w:tmpl w:val="5F4A0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2D7FC6"/>
    <w:multiLevelType w:val="multilevel"/>
    <w:tmpl w:val="4A76F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4F02BE"/>
    <w:multiLevelType w:val="multilevel"/>
    <w:tmpl w:val="A0708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2C1448"/>
    <w:multiLevelType w:val="multilevel"/>
    <w:tmpl w:val="98E88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8B56DA"/>
    <w:multiLevelType w:val="multilevel"/>
    <w:tmpl w:val="49022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7996773">
    <w:abstractNumId w:val="3"/>
  </w:num>
  <w:num w:numId="2" w16cid:durableId="708997924">
    <w:abstractNumId w:val="0"/>
  </w:num>
  <w:num w:numId="3" w16cid:durableId="1325360511">
    <w:abstractNumId w:val="5"/>
  </w:num>
  <w:num w:numId="4" w16cid:durableId="2105565221">
    <w:abstractNumId w:val="4"/>
  </w:num>
  <w:num w:numId="5" w16cid:durableId="362949372">
    <w:abstractNumId w:val="1"/>
  </w:num>
  <w:num w:numId="6" w16cid:durableId="798687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A56"/>
    <w:rsid w:val="00140839"/>
    <w:rsid w:val="001D55FA"/>
    <w:rsid w:val="00253A56"/>
    <w:rsid w:val="00352167"/>
    <w:rsid w:val="00352A81"/>
    <w:rsid w:val="004C6541"/>
    <w:rsid w:val="0052608C"/>
    <w:rsid w:val="00603200"/>
    <w:rsid w:val="00680514"/>
    <w:rsid w:val="00866776"/>
    <w:rsid w:val="00885592"/>
    <w:rsid w:val="00AA3149"/>
    <w:rsid w:val="00AC7E5F"/>
    <w:rsid w:val="00B87823"/>
    <w:rsid w:val="00C36E84"/>
    <w:rsid w:val="00D2530B"/>
    <w:rsid w:val="00E83325"/>
    <w:rsid w:val="00E97868"/>
    <w:rsid w:val="00F8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76AD4"/>
  <w15:chartTrackingRefBased/>
  <w15:docId w15:val="{FE9E9DCE-F440-D347-8743-0A0C92532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3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A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A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A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A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A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A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A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A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A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A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A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A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A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A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A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A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A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A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A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A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A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A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A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A5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53A5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253A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2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4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91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9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4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atkinson</dc:creator>
  <cp:keywords/>
  <dc:description/>
  <cp:lastModifiedBy>Karen Atkinson</cp:lastModifiedBy>
  <cp:revision>3</cp:revision>
  <dcterms:created xsi:type="dcterms:W3CDTF">2025-04-10T05:47:00Z</dcterms:created>
  <dcterms:modified xsi:type="dcterms:W3CDTF">2025-04-10T05:48:00Z</dcterms:modified>
</cp:coreProperties>
</file>